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　平成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80" w:afterLines="50" w:afterAutospacing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企画提案書提出届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今治市長　徳永　繁樹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商号又は名称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  <w:kern w:val="0"/>
        </w:rPr>
        <w:t>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right="-134" w:rightChars="-64"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令和　　年　　月　　日付け　　第　　　号で通知のあった「</w:t>
      </w:r>
      <w:r>
        <w:rPr>
          <w:rFonts w:hint="eastAsia" w:ascii="ＭＳ 明朝" w:hAnsi="ＭＳ 明朝" w:eastAsia="ＭＳ 明朝"/>
          <w:sz w:val="22"/>
        </w:rPr>
        <w:t>今治市ふるさと納税・地域経済活性化推進業務委託</w:t>
      </w:r>
      <w:r>
        <w:rPr>
          <w:rFonts w:hint="eastAsia" w:asciiTheme="minorEastAsia" w:hAnsiTheme="minorEastAsia"/>
          <w:kern w:val="0"/>
        </w:rPr>
        <w:t>」に係る企画提案書等について、下記のとおり提出します。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提出書類等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・企画提案書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部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・見積書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・業務実施体制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・会社定款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・財務諸表（直近</w:t>
      </w:r>
      <w:r>
        <w:rPr>
          <w:rFonts w:hint="eastAsia"/>
        </w:rPr>
        <w:t>1</w:t>
      </w:r>
      <w:r>
        <w:rPr>
          <w:rFonts w:hint="eastAsia"/>
        </w:rPr>
        <w:t>事業年度の貸借対照表及び損益計算書）　　　　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3990" w:firstLineChars="1900"/>
        <w:rPr>
          <w:rFonts w:hint="default"/>
        </w:rPr>
      </w:pPr>
      <w:r>
        <w:rPr>
          <w:rFonts w:hint="eastAsia"/>
        </w:rPr>
        <w:t>（担当者連絡先）</w:t>
      </w:r>
    </w:p>
    <w:tbl>
      <w:tblPr>
        <w:tblStyle w:val="11"/>
        <w:tblW w:w="4793" w:type="dxa"/>
        <w:tblInd w:w="37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080"/>
        <w:gridCol w:w="3713"/>
      </w:tblGrid>
      <w:tr>
        <w:trPr>
          <w:trHeight w:val="335" w:hRule="atLeast"/>
        </w:trPr>
        <w:tc>
          <w:tcPr>
            <w:tcW w:w="108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担当者名</w:t>
            </w:r>
          </w:p>
        </w:tc>
        <w:tc>
          <w:tcPr>
            <w:tcW w:w="3713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5" w:hRule="atLeast"/>
        </w:trPr>
        <w:tc>
          <w:tcPr>
            <w:tcW w:w="108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3713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5" w:hRule="atLeast"/>
        </w:trPr>
        <w:tc>
          <w:tcPr>
            <w:tcW w:w="108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</w:p>
        </w:tc>
        <w:tc>
          <w:tcPr>
            <w:tcW w:w="3713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35" w:hRule="atLeast"/>
        </w:trPr>
        <w:tc>
          <w:tcPr>
            <w:tcW w:w="1080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  <w:tc>
          <w:tcPr>
            <w:tcW w:w="3713" w:type="dxa"/>
            <w:tcBorders>
              <w:top w:val="single" w:color="808080" w:themeColor="text1" w:themeTint="80" w:sz="4" w:space="0"/>
              <w:left w:val="single" w:color="808080" w:themeColor="text1" w:themeTint="80" w:sz="4" w:space="0"/>
              <w:bottom w:val="single" w:color="808080" w:themeColor="text1" w:themeTint="80" w:sz="4" w:space="0"/>
              <w:right w:val="single" w:color="808080" w:themeColor="text1" w:themeTint="8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kern w:val="0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3</Words>
  <Characters>211</Characters>
  <Application>JUST Note</Application>
  <Lines>39</Lines>
  <Paragraphs>22</Paragraphs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2021-09-02T06:00:47Z</cp:lastPrinted>
  <dcterms:created xsi:type="dcterms:W3CDTF">2019-01-07T06:41:00Z</dcterms:created>
  <dcterms:modified xsi:type="dcterms:W3CDTF">2023-08-04T11:16:34Z</dcterms:modified>
  <cp:revision>14</cp:revision>
</cp:coreProperties>
</file>