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  <w:bdr w:val="single" w:sz="4" w:space="0" w:color="00000A"/>
          <w:lang w:val="ja-JP"/>
        </w:rPr>
      </w:pPr>
      <w:r>
        <w:rPr>
          <w:rFonts w:ascii="Times New Roman" w:hAnsi="Times New Roman" w:cs="Times New Roman"/>
          <w:sz w:val="24"/>
          <w:szCs w:val="24"/>
          <w:bdr w:val="single" w:sz="4" w:space="0" w:color="00000A"/>
          <w:lang w:val="ja-JP"/>
        </w:rPr>
        <w:t>様式第１号</w:t>
      </w:r>
    </w:p>
    <w:p>
      <w:pPr>
        <w:pStyle w:val="Normal"/>
        <w:rPr>
          <w:rFonts w:ascii="Times New Roman" w:hAnsi="Times New Roman" w:cs="Times New Roman"/>
          <w:sz w:val="24"/>
          <w:szCs w:val="24"/>
          <w:bdr w:val="single" w:sz="4" w:space="0" w:color="00000A"/>
          <w:lang w:val="ja-JP"/>
        </w:rPr>
      </w:pPr>
      <w:r>
        <w:rPr>
          <w:rFonts w:cs="Times New Roman" w:ascii="Times New Roman" w:hAnsi="Times New Roman"/>
          <w:sz w:val="24"/>
          <w:szCs w:val="24"/>
          <w:bdr w:val="single" w:sz="4" w:space="0" w:color="00000A"/>
          <w:lang w:val="ja-JP"/>
        </w:rPr>
      </w:r>
    </w:p>
    <w:p>
      <w:pPr>
        <w:pStyle w:val="Normal"/>
        <w:widowControl w:val="false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令和　　年　　月　　日　</w:t>
      </w:r>
    </w:p>
    <w:p>
      <w:pPr>
        <w:pStyle w:val="Normal"/>
        <w:widowControl w:val="false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都城市長　宛て</w:t>
      </w:r>
    </w:p>
    <w:p>
      <w:pPr>
        <w:pStyle w:val="Normal"/>
        <w:widowControl w:val="false"/>
        <w:spacing w:lineRule="auto" w:line="240"/>
        <w:ind w:left="3685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所在地又は住所</w:t>
      </w:r>
    </w:p>
    <w:p>
      <w:pPr>
        <w:pStyle w:val="Normal"/>
        <w:widowControl w:val="false"/>
        <w:spacing w:lineRule="auto" w:line="240"/>
        <w:ind w:left="3685" w:right="0" w:hanging="0"/>
        <w:rPr>
        </w:rPr>
      </w:pPr>
      <w:r>
        <w:rPr>
          <w:rFonts w:ascii="Times New Roman" w:hAnsi="Times New Roman" w:cs="Times New Roman"/>
          <w:spacing w:val="24"/>
          <w:sz w:val="24"/>
          <w:szCs w:val="24"/>
        </w:rPr>
        <w:t>商号又は名</w:t>
      </w:r>
      <w:r>
        <w:rPr>
          <w:rFonts w:ascii="Times New Roman" w:hAnsi="Times New Roman" w:cs="Times New Roman"/>
          <w:sz w:val="24"/>
          <w:szCs w:val="24"/>
        </w:rPr>
        <w:t>称</w:t>
      </w:r>
    </w:p>
    <w:p>
      <w:pPr>
        <w:pStyle w:val="Normal"/>
        <w:widowControl w:val="false"/>
        <w:tabs>
          <w:tab w:val="left" w:pos="7797" w:leader="none"/>
        </w:tabs>
        <w:spacing w:lineRule="auto" w:line="240"/>
        <w:ind w:left="3685" w:right="0" w:hanging="0"/>
        <w:rPr>
        </w:rPr>
      </w:pPr>
      <w:r>
        <w:rPr>
          <w:rFonts w:ascii="Times New Roman" w:hAnsi="Times New Roman" w:cs="Times New Roman"/>
          <w:spacing w:val="24"/>
          <w:sz w:val="24"/>
          <w:szCs w:val="24"/>
        </w:rPr>
        <w:t>代表者職氏</w:t>
      </w:r>
      <w:r>
        <w:rPr>
          <w:rFonts w:ascii="Times New Roman" w:hAnsi="Times New Roman" w:cs="Times New Roman"/>
          <w:sz w:val="24"/>
          <w:szCs w:val="24"/>
        </w:rPr>
        <w:t>名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㊞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参加表明書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下記の業務に関する業者選定について、別紙「提出書類一覧」に示された必要書類等を添えて参加表明します。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　なお、併せて提出する関係書類について、虚偽がないことを制約し、書類に記載された内容に、万一事実と相違があることが発覚した場合は、いかなる措置等にも従うことを誓約いたします。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記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ind w:left="0" w:right="0" w:firstLine="240"/>
        <w:jc w:val="both"/>
        <w:rPr>
        </w:rPr>
      </w:pPr>
      <w:r>
        <w:rPr>
          <w:rFonts w:ascii="Times New Roman" w:hAnsi="Times New Roman" w:cs="Times New Roman"/>
          <w:sz w:val="24"/>
          <w:szCs w:val="24"/>
        </w:rPr>
        <w:t>業務等の名称</w:t>
      </w:r>
      <w:r>
        <w:rPr>
          <w:rFonts w:ascii="Times New Roman" w:hAnsi="Times New Roman" w:cs="Times New Roman"/>
          <w:sz w:val="24"/>
          <w:szCs w:val="24"/>
          <w:u w:val="single"/>
        </w:rPr>
        <w:t>　　都城市ふるさと納税返礼品提供事業業務　　　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ind w:left="4394" w:right="0" w:hanging="0"/>
        <w:rPr>
        </w:rPr>
      </w:pPr>
      <w:r>
        <w:rPr>
          <w:rFonts w:ascii="Times New Roman" w:hAnsi="Times New Roman" w:cs="Times New Roman"/>
          <w:spacing w:val="240"/>
          <w:sz w:val="24"/>
          <w:szCs w:val="24"/>
        </w:rPr>
        <w:t>所</w:t>
      </w:r>
      <w:r>
        <w:rPr>
          <w:rFonts w:ascii="Times New Roman" w:hAnsi="Times New Roman" w:cs="Times New Roman"/>
          <w:sz w:val="24"/>
          <w:szCs w:val="24"/>
        </w:rPr>
        <w:t>属</w:t>
      </w:r>
    </w:p>
    <w:p>
      <w:pPr>
        <w:pStyle w:val="Normal"/>
        <w:widowControl w:val="false"/>
        <w:spacing w:lineRule="auto" w:line="240"/>
        <w:ind w:left="0" w:right="480" w:firstLine="4392"/>
        <w:rPr>
        </w:rPr>
      </w:pPr>
      <w:r>
        <w:rPr>
          <w:rFonts w:ascii="Times New Roman" w:hAnsi="Times New Roman" w:cs="Times New Roman"/>
          <w:spacing w:val="60"/>
          <w:sz w:val="24"/>
          <w:szCs w:val="24"/>
        </w:rPr>
        <w:t>担当</w:t>
      </w:r>
      <w:r>
        <w:rPr>
          <w:rFonts w:ascii="Times New Roman" w:hAnsi="Times New Roman" w:cs="Times New Roman"/>
          <w:sz w:val="24"/>
          <w:szCs w:val="24"/>
        </w:rPr>
        <w:t>者</w:t>
      </w:r>
    </w:p>
    <w:p>
      <w:pPr>
        <w:pStyle w:val="Normal"/>
        <w:widowControl w:val="false"/>
        <w:spacing w:lineRule="auto" w:line="240"/>
        <w:ind w:left="0" w:right="480" w:firstLine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電話番号</w:t>
      </w:r>
    </w:p>
    <w:p>
      <w:pPr>
        <w:pStyle w:val="Normal"/>
        <w:widowControl w:val="false"/>
        <w:spacing w:lineRule="auto" w:line="240"/>
        <w:ind w:left="0" w:right="480" w:firstLine="4394"/>
        <w:rPr>
          <w:rFonts w:ascii="Times New Roman" w:hAnsi="Times New Roman" w:cs="Times New Roman"/>
          <w:w w:val="94"/>
          <w:sz w:val="24"/>
          <w:szCs w:val="24"/>
        </w:rPr>
      </w:pPr>
      <w:r>
        <w:rPr>
          <w:rFonts w:cs="Times New Roman" w:ascii="Times New Roman" w:hAnsi="Times New Roman"/>
          <w:w w:val="94"/>
          <w:sz w:val="24"/>
          <w:szCs w:val="24"/>
        </w:rPr>
        <w:t>FAX</w:t>
      </w:r>
      <w:r>
        <w:rPr>
          <w:rFonts w:ascii="Times New Roman" w:hAnsi="Times New Roman" w:cs="Times New Roman"/>
          <w:w w:val="94"/>
          <w:sz w:val="24"/>
          <w:szCs w:val="24"/>
        </w:rPr>
        <w:t>番号</w:t>
      </w:r>
    </w:p>
    <w:p>
      <w:pPr>
        <w:pStyle w:val="Normal"/>
        <w:spacing w:lineRule="auto" w:line="240"/>
        <w:ind w:left="4394" w:right="0" w:hanging="0"/>
        <w:rPr>
        </w:rPr>
      </w:pPr>
      <w:r>
        <w:rPr>
          <w:rFonts w:cs="Times New Roman" w:ascii="Times New Roman" w:hAnsi="Times New Roman"/>
          <w:spacing w:val="61"/>
          <w:sz w:val="24"/>
          <w:szCs w:val="24"/>
        </w:rPr>
        <w:t>E-mai</w:t>
      </w:r>
      <w:r>
        <w:rPr>
          <w:rFonts w:cs="Times New Roman" w:ascii="Times New Roman" w:hAnsi="Times New Roman"/>
          <w:spacing w:val="2"/>
          <w:sz w:val="24"/>
          <w:szCs w:val="24"/>
        </w:rPr>
        <w:t>l</w:t>
      </w:r>
    </w:p>
    <w:p>
      <w:pPr>
        <w:pStyle w:val="Normal"/>
        <w:spacing w:lineRule="exact" w:line="28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exact" w:line="28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exact" w:line="28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exact" w:line="28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exact" w:line="28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/>
        <w:jc w:val="both"/>
        <w:rPr>
        </w:rPr>
      </w:pPr>
      <w:r>
        <w:rPr>
        </w:rPr>
      </w:r>
    </w:p>
    <w:sectPr>
      <w:footerReference w:type="default" r:id="rId2"/>
      <w:type w:val="nextPage"/>
      <w:pgSz w:w="11906" w:h="16838"/>
      <w:pgMar w:left="1701" w:right="1701" w:header="0" w:top="1985" w:footer="992" w:bottom="1701" w:gutter="0"/>
      <w:pgNumType w:fmt="decimal"/>
      <w:formProt w:val="false"/>
      <w:titlePg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MS UI Gothic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lineRule="auto" w:line="240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18"/>
        <w:szCs w:val="18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60"/>
      <w:jc w:val="left"/>
    </w:pPr>
    <w:rPr>
      <w:rFonts w:ascii="Century" w:hAnsi="Century" w:eastAsia="ＭＳ 明朝"/>
      <w:color w:val="auto"/>
      <w:sz w:val="18"/>
      <w:szCs w:val="18"/>
      <w:lang w:val="en-US" w:eastAsia="ja-JP" w:bidi="ar-SA"/>
    </w:rPr>
  </w:style>
  <w:style w:type="paragraph" w:styleId="Heading1">
    <w:name w:val="Heading 1"/>
    <w:basedOn w:val="Normal"/>
    <w:qFormat/>
    <w:pPr>
      <w:keepNext/>
      <w:numPr>
        <w:ilvl w:val="0"/>
        <w:numId w:val="0"/>
      </w:numPr>
      <w:outlineLvl w:val="0"/>
    </w:pPr>
    <w:rPr>
      <w:rFonts w:ascii="ＭＳ 明朝" w:hAnsi="ＭＳ 明朝" w:eastAsia="ＭＳ 明朝" w:cs="MS UI Gothic"/>
      <w:b/>
      <w:sz w:val="24"/>
      <w:szCs w:val="24"/>
      <w:u w:val="single"/>
      <w:lang w:val="ja-JP"/>
    </w:rPr>
  </w:style>
  <w:style w:type="paragraph" w:styleId="Heading2">
    <w:name w:val="Heading 2"/>
    <w:basedOn w:val="Normal"/>
    <w:qFormat/>
    <w:pPr>
      <w:keepNext/>
      <w:numPr>
        <w:ilvl w:val="0"/>
        <w:numId w:val="0"/>
      </w:numPr>
      <w:outlineLvl w:val="1"/>
    </w:pPr>
    <w:rPr>
      <w:rFonts w:ascii="ＭＳ 明朝" w:hAnsi="ＭＳ 明朝" w:eastAsia="ＭＳ 明朝" w:cs="MS UI Gothic"/>
      <w:sz w:val="22"/>
      <w:szCs w:val="21"/>
      <w:lang w:val="ja-JP"/>
    </w:rPr>
  </w:style>
  <w:style w:type="paragraph" w:styleId="Heading3">
    <w:name w:val="Heading 3"/>
    <w:basedOn w:val="Normal"/>
    <w:qFormat/>
    <w:pPr>
      <w:keepNext/>
      <w:numPr>
        <w:ilvl w:val="0"/>
        <w:numId w:val="0"/>
      </w:numPr>
      <w:outlineLvl w:val="2"/>
    </w:pPr>
    <w:rPr>
      <w:rFonts w:ascii="MS UI Gothic" w:hAnsi="MS UI Gothic" w:eastAsia="ＭＳ 明朝" w:cs="MS UI Gothic"/>
      <w:sz w:val="20"/>
      <w:szCs w:val="21"/>
      <w:lang w:val="ja-JP"/>
    </w:rPr>
  </w:style>
  <w:style w:type="character" w:styleId="DefaultParagraphFont">
    <w:name w:val="Default Paragraph Font"/>
    <w:qFormat/>
    <w:rPr/>
  </w:style>
  <w:style w:type="character" w:styleId="Style11">
    <w:name w:val="ヘッダー (文字)"/>
    <w:basedOn w:val="DefaultParagraphFont"/>
    <w:qFormat/>
    <w:rPr/>
  </w:style>
  <w:style w:type="character" w:styleId="Style12">
    <w:name w:val="フッター (文字)"/>
    <w:basedOn w:val="DefaultParagraphFont"/>
    <w:qFormat/>
    <w:rPr/>
  </w:style>
  <w:style w:type="character" w:styleId="InternetLink">
    <w:name w:val="Internet Link"/>
    <w:basedOn w:val="DefaultParagraphFont"/>
    <w:rPr>
      <w:color w:val="0563C1"/>
      <w:u w:val="single"/>
    </w:rPr>
  </w:style>
  <w:style w:type="character" w:styleId="Style13">
    <w:name w:val="吹き出し (文字)"/>
    <w:basedOn w:val="DefaultParagraphFont"/>
    <w:qFormat/>
    <w:rPr>
      <w:rFonts w:ascii="Arial" w:hAnsi="Arial" w:eastAsia="ＭＳ ゴシック" w:cs="DejaVu Sans"/>
    </w:rPr>
  </w:style>
  <w:style w:type="character" w:styleId="1">
    <w:name w:val="見出し 1 (文字)"/>
    <w:basedOn w:val="DefaultParagraphFont"/>
    <w:qFormat/>
    <w:rPr>
      <w:rFonts w:ascii="ＭＳ 明朝" w:hAnsi="ＭＳ 明朝" w:eastAsia="ＭＳ 明朝" w:cs="MS UI Gothic"/>
      <w:b/>
      <w:sz w:val="24"/>
      <w:szCs w:val="24"/>
      <w:u w:val="single"/>
      <w:lang w:val="ja-JP"/>
    </w:rPr>
  </w:style>
  <w:style w:type="character" w:styleId="2">
    <w:name w:val="見出し 2 (文字)"/>
    <w:basedOn w:val="DefaultParagraphFont"/>
    <w:qFormat/>
    <w:rPr>
      <w:rFonts w:ascii="ＭＳ 明朝" w:hAnsi="ＭＳ 明朝" w:eastAsia="ＭＳ 明朝" w:cs="MS UI Gothic"/>
      <w:sz w:val="22"/>
      <w:szCs w:val="21"/>
      <w:lang w:val="ja-JP"/>
    </w:rPr>
  </w:style>
  <w:style w:type="character" w:styleId="3">
    <w:name w:val="見出し 3 (文字)"/>
    <w:basedOn w:val="DefaultParagraphFont"/>
    <w:qFormat/>
    <w:rPr>
      <w:rFonts w:ascii="MS UI Gothic" w:hAnsi="MS UI Gothic" w:eastAsia="ＭＳ 明朝" w:cs="MS UI Gothic"/>
      <w:sz w:val="20"/>
      <w:szCs w:val="21"/>
      <w:lang w:val="ja-JP"/>
    </w:rPr>
  </w:style>
  <w:style w:type="character" w:styleId="ListLabel1">
    <w:name w:val="ListLabel 1"/>
    <w:qFormat/>
    <w:rPr>
      <w:rFonts w:eastAsia="ＭＳ 明朝" w:cs="MS UI Gothic"/>
    </w:rPr>
  </w:style>
  <w:style w:type="character" w:styleId="ListLabel2">
    <w:name w:val="ListLabel 2"/>
    <w:qFormat/>
    <w:rPr>
      <w:rFonts w:eastAsia="ＭＳ 明朝" w:cs="MS UI Gothic"/>
    </w:rPr>
  </w:style>
  <w:style w:type="character" w:styleId="ListLabel3">
    <w:name w:val="ListLabel 3"/>
    <w:qFormat/>
    <w:rPr>
      <w:rFonts w:eastAsia="ＭＳ 明朝"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BalloonText">
    <w:name w:val="Balloon Text"/>
    <w:basedOn w:val="Normal"/>
    <w:qFormat/>
    <w:pPr>
      <w:spacing w:lineRule="auto" w:line="240"/>
    </w:pPr>
    <w:rPr>
      <w:rFonts w:ascii="Arial" w:hAnsi="Arial" w:eastAsia="ＭＳ ゴシック" w:cs="DejaVu Sans"/>
    </w:rPr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spacing w:lineRule="auto" w:line="240"/>
      <w:jc w:val="left"/>
    </w:pPr>
    <w:rPr>
      <w:rFonts w:ascii="Century" w:hAnsi="Century" w:eastAsia="ＭＳ 明朝"/>
      <w:color w:val="auto"/>
      <w:sz w:val="18"/>
      <w:szCs w:val="18"/>
      <w:lang w:val="en-US" w:eastAsia="ja-JP" w:bidi="ar-SA"/>
    </w:rPr>
  </w:style>
  <w:style w:type="paragraph" w:styleId="TOCHeading">
    <w:name w:val="TOC Heading"/>
    <w:basedOn w:val="Heading1"/>
    <w:qFormat/>
    <w:pPr>
      <w:keepLines/>
      <w:spacing w:lineRule="auto" w:line="259" w:before="240" w:after="0"/>
    </w:pPr>
    <w:rPr>
      <w:color w:val="2E74B5"/>
      <w:sz w:val="32"/>
      <w:szCs w:val="32"/>
    </w:rPr>
  </w:style>
  <w:style w:type="paragraph" w:styleId="Contents1">
    <w:name w:val="TOC 1"/>
    <w:basedOn w:val="Normal"/>
    <w:autoRedefine/>
    <w:pPr/>
    <w:rPr/>
  </w:style>
  <w:style w:type="paragraph" w:styleId="Contents2">
    <w:name w:val="TOC 2"/>
    <w:basedOn w:val="Normal"/>
    <w:autoRedefine/>
    <w:pPr>
      <w:ind w:left="180" w:right="0" w:hanging="0"/>
    </w:pPr>
    <w:rPr/>
  </w:style>
  <w:style w:type="paragraph" w:styleId="Contents3">
    <w:name w:val="TOC 3"/>
    <w:basedOn w:val="Normal"/>
    <w:autoRedefine/>
    <w:pPr>
      <w:ind w:left="360" w:right="0" w:hanging="0"/>
    </w:pPr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oter" Target="footer1.xml" />
  <Relationship Id="rId3" Type="http://schemas.openxmlformats.org/officeDocument/2006/relationships/fontTable" Target="fontTable.xml" />
  <Relationship Id="rId4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
  </Application>
  <Pages>2</Pages>
  <Words>216</Words>
  <Characters>223</Characters>
  <CharactersWithSpaces>240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2024-05-24T08:05:00Z</dcterms:created>
  <dc:creator>吉村　知也</dc:creator>
  <dc:description>
  </dc:description>
  <dc:language>en-US</dc:language>
  <cp:lastModifiedBy>内藤　正剛</cp:lastModifiedBy>
  <cp:lastPrinted>2024-06-20T02:59:00Z</cp:lastPrinted>
  <dcterms:modified xsi:type="dcterms:W3CDTF">2024-06-20T02:59:00Z</dcterms:modified>
  <cp:revision>4</cp:revision>
  <dc:subject>
  </dc:subject>
  <dc:title>
  </dc:title>
</cp:coreProperties>
</file>